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E56C" w14:textId="4A35242C" w:rsidR="005A30E2" w:rsidRDefault="00E506E6">
      <w:pPr>
        <w:rPr>
          <w:noProof/>
        </w:rPr>
      </w:pPr>
      <w:r>
        <w:rPr>
          <w:noProof/>
        </w:rPr>
        <w:t xml:space="preserve">                                                      </w:t>
      </w:r>
      <w:r w:rsidRPr="00CA65F0">
        <w:rPr>
          <w:noProof/>
        </w:rPr>
        <w:drawing>
          <wp:inline distT="0" distB="0" distL="0" distR="0" wp14:anchorId="30CD9560" wp14:editId="64AE854E">
            <wp:extent cx="2278380" cy="141732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3594" w14:textId="1135C425" w:rsidR="00363744" w:rsidRDefault="00E506E6">
      <w:pPr>
        <w:rPr>
          <w:rFonts w:cstheme="minorHAnsi"/>
          <w:noProof/>
          <w:sz w:val="28"/>
          <w:szCs w:val="28"/>
        </w:rPr>
      </w:pPr>
      <w:r w:rsidRPr="00E506E6">
        <w:rPr>
          <w:rFonts w:cstheme="minorHAnsi"/>
          <w:noProof/>
          <w:sz w:val="28"/>
          <w:szCs w:val="28"/>
        </w:rPr>
        <w:t>Kära</w:t>
      </w:r>
      <w:r>
        <w:rPr>
          <w:rFonts w:cstheme="minorHAnsi"/>
          <w:noProof/>
          <w:sz w:val="28"/>
          <w:szCs w:val="28"/>
        </w:rPr>
        <w:t xml:space="preserve"> </w:t>
      </w:r>
      <w:r w:rsidRPr="00B35193">
        <w:rPr>
          <w:rFonts w:cstheme="minorHAnsi"/>
          <w:noProof/>
          <w:color w:val="FF0000"/>
          <w:sz w:val="28"/>
          <w:szCs w:val="28"/>
        </w:rPr>
        <w:t>K</w:t>
      </w:r>
      <w:r w:rsidRPr="00B35193">
        <w:rPr>
          <w:rFonts w:cstheme="minorHAnsi"/>
          <w:noProof/>
          <w:color w:val="4472C4" w:themeColor="accent1"/>
          <w:sz w:val="28"/>
          <w:szCs w:val="28"/>
        </w:rPr>
        <w:t>O</w:t>
      </w:r>
      <w:r w:rsidRPr="00B35193">
        <w:rPr>
          <w:rFonts w:cstheme="minorHAnsi"/>
          <w:noProof/>
          <w:color w:val="ED7D31" w:themeColor="accent2"/>
          <w:sz w:val="28"/>
          <w:szCs w:val="28"/>
        </w:rPr>
        <w:t>N</w:t>
      </w:r>
      <w:r w:rsidRPr="00B35193">
        <w:rPr>
          <w:rFonts w:cstheme="minorHAnsi"/>
          <w:noProof/>
          <w:color w:val="538135" w:themeColor="accent6" w:themeShade="BF"/>
          <w:sz w:val="28"/>
          <w:szCs w:val="28"/>
        </w:rPr>
        <w:t>S</w:t>
      </w:r>
      <w:r w:rsidRPr="00B35193">
        <w:rPr>
          <w:rFonts w:cstheme="minorHAnsi"/>
          <w:noProof/>
          <w:color w:val="7030A0"/>
          <w:sz w:val="28"/>
          <w:szCs w:val="28"/>
        </w:rPr>
        <w:t>TV</w:t>
      </w:r>
      <w:r w:rsidRPr="00B35193">
        <w:rPr>
          <w:rFonts w:cstheme="minorHAnsi"/>
          <w:noProof/>
          <w:color w:val="FF0000"/>
          <w:sz w:val="28"/>
          <w:szCs w:val="28"/>
        </w:rPr>
        <w:t>Ä</w:t>
      </w:r>
      <w:r w:rsidRPr="00B35193">
        <w:rPr>
          <w:rFonts w:cstheme="minorHAnsi"/>
          <w:noProof/>
          <w:color w:val="5B9BD5" w:themeColor="accent5"/>
          <w:sz w:val="28"/>
          <w:szCs w:val="28"/>
        </w:rPr>
        <w:t>N</w:t>
      </w:r>
      <w:r w:rsidRPr="00B35193">
        <w:rPr>
          <w:rFonts w:cstheme="minorHAnsi"/>
          <w:noProof/>
          <w:color w:val="ED7D31" w:themeColor="accent2"/>
          <w:sz w:val="28"/>
          <w:szCs w:val="28"/>
        </w:rPr>
        <w:t>N</w:t>
      </w:r>
      <w:r w:rsidRPr="00B35193">
        <w:rPr>
          <w:rFonts w:cstheme="minorHAnsi"/>
          <w:noProof/>
          <w:color w:val="538135" w:themeColor="accent6" w:themeShade="BF"/>
          <w:sz w:val="28"/>
          <w:szCs w:val="28"/>
        </w:rPr>
        <w:t>ER</w:t>
      </w:r>
      <w:r w:rsidRPr="00B35193">
        <w:rPr>
          <w:rFonts w:cstheme="minorHAnsi"/>
          <w:noProof/>
          <w:color w:val="5B9BD5" w:themeColor="accent5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och medlemmar i Österlens Konstförening BOS</w:t>
      </w:r>
      <w:r w:rsidR="00363744">
        <w:rPr>
          <w:rFonts w:cstheme="minorHAnsi"/>
          <w:noProof/>
          <w:sz w:val="28"/>
          <w:szCs w:val="28"/>
        </w:rPr>
        <w:t>K,</w:t>
      </w:r>
    </w:p>
    <w:p w14:paraId="68C69CB5" w14:textId="77777777" w:rsidR="00E506E6" w:rsidRDefault="00E506E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Så har det äntligen blivit dags för höstens första spännande konstupplevelse.</w:t>
      </w:r>
    </w:p>
    <w:p w14:paraId="307906FF" w14:textId="5B1F25B5" w:rsidR="00E506E6" w:rsidRDefault="00E506E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Bodil Schrewelius kommer att föreläsa om Gerhard Nordström (1925-2019) som var en måleriets mästare och filosof, ständigt aktuell.Hela konstnärsskapet genomsyras av hans rättvisepatos. Varken den religiösa</w:t>
      </w:r>
      <w:r w:rsidR="00363744">
        <w:rPr>
          <w:rFonts w:cstheme="minorHAnsi"/>
          <w:noProof/>
          <w:sz w:val="28"/>
          <w:szCs w:val="28"/>
        </w:rPr>
        <w:t xml:space="preserve"> eller militära</w:t>
      </w:r>
      <w:r>
        <w:rPr>
          <w:rFonts w:cstheme="minorHAnsi"/>
          <w:noProof/>
          <w:sz w:val="28"/>
          <w:szCs w:val="28"/>
        </w:rPr>
        <w:t xml:space="preserve"> makten undgick hans pensel. Bodil som är kulturjournalist</w:t>
      </w:r>
      <w:r w:rsidR="008B72C4">
        <w:rPr>
          <w:rFonts w:cstheme="minorHAnsi"/>
          <w:noProof/>
          <w:sz w:val="28"/>
          <w:szCs w:val="28"/>
        </w:rPr>
        <w:t>, kommer att berätt</w:t>
      </w:r>
      <w:r w:rsidR="00363744">
        <w:rPr>
          <w:rFonts w:cstheme="minorHAnsi"/>
          <w:noProof/>
          <w:sz w:val="28"/>
          <w:szCs w:val="28"/>
        </w:rPr>
        <w:t>a</w:t>
      </w:r>
      <w:r w:rsidR="008B72C4">
        <w:rPr>
          <w:rFonts w:cstheme="minorHAnsi"/>
          <w:noProof/>
          <w:sz w:val="28"/>
          <w:szCs w:val="28"/>
        </w:rPr>
        <w:t xml:space="preserve"> om sin mångåriga vänska</w:t>
      </w:r>
      <w:r w:rsidR="00363744">
        <w:rPr>
          <w:rFonts w:cstheme="minorHAnsi"/>
          <w:noProof/>
          <w:sz w:val="28"/>
          <w:szCs w:val="28"/>
        </w:rPr>
        <w:t>p</w:t>
      </w:r>
      <w:r w:rsidR="008B72C4">
        <w:rPr>
          <w:rFonts w:cstheme="minorHAnsi"/>
          <w:noProof/>
          <w:sz w:val="28"/>
          <w:szCs w:val="28"/>
        </w:rPr>
        <w:t xml:space="preserve"> med Gerhard och hur den ledde fram till den film som också kommer att visas.Filmen som har</w:t>
      </w:r>
      <w:r w:rsidR="00363744">
        <w:rPr>
          <w:rFonts w:cstheme="minorHAnsi"/>
          <w:noProof/>
          <w:sz w:val="28"/>
          <w:szCs w:val="28"/>
        </w:rPr>
        <w:t xml:space="preserve"> titeln</w:t>
      </w:r>
      <w:r w:rsidR="008B72C4">
        <w:rPr>
          <w:rFonts w:cstheme="minorHAnsi"/>
          <w:noProof/>
          <w:sz w:val="28"/>
          <w:szCs w:val="28"/>
        </w:rPr>
        <w:t xml:space="preserve"> ” Med penseln som vapen”handlar om en enastående skånsk konstnärs tankar om religion,politik, naturen, livet,utmaningar och kunskap</w:t>
      </w:r>
      <w:r w:rsidR="00363744">
        <w:rPr>
          <w:rFonts w:cstheme="minorHAnsi"/>
          <w:noProof/>
          <w:sz w:val="28"/>
          <w:szCs w:val="28"/>
        </w:rPr>
        <w:t xml:space="preserve"> </w:t>
      </w:r>
      <w:r w:rsidR="008B72C4">
        <w:rPr>
          <w:rFonts w:cstheme="minorHAnsi"/>
          <w:noProof/>
          <w:sz w:val="28"/>
          <w:szCs w:val="28"/>
        </w:rPr>
        <w:t>-</w:t>
      </w:r>
      <w:r w:rsidR="00363744">
        <w:rPr>
          <w:rFonts w:cstheme="minorHAnsi"/>
          <w:noProof/>
          <w:sz w:val="28"/>
          <w:szCs w:val="28"/>
        </w:rPr>
        <w:t xml:space="preserve"> </w:t>
      </w:r>
      <w:r w:rsidR="008B72C4">
        <w:rPr>
          <w:rFonts w:cstheme="minorHAnsi"/>
          <w:noProof/>
          <w:sz w:val="28"/>
          <w:szCs w:val="28"/>
        </w:rPr>
        <w:t>en historisk resa under</w:t>
      </w:r>
      <w:r w:rsidR="00363744">
        <w:rPr>
          <w:rFonts w:cstheme="minorHAnsi"/>
          <w:noProof/>
          <w:sz w:val="28"/>
          <w:szCs w:val="28"/>
        </w:rPr>
        <w:t xml:space="preserve"> nära</w:t>
      </w:r>
      <w:r w:rsidR="008B72C4">
        <w:rPr>
          <w:rFonts w:cstheme="minorHAnsi"/>
          <w:noProof/>
          <w:sz w:val="28"/>
          <w:szCs w:val="28"/>
        </w:rPr>
        <w:t xml:space="preserve"> ett sekel.</w:t>
      </w:r>
    </w:p>
    <w:p w14:paraId="52D0C303" w14:textId="1751BB8A" w:rsidR="008B72C4" w:rsidRDefault="008B72C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När det gäller de gra</w:t>
      </w:r>
      <w:r w:rsidR="00B61D2D">
        <w:rPr>
          <w:rFonts w:cstheme="minorHAnsi"/>
          <w:noProof/>
          <w:sz w:val="28"/>
          <w:szCs w:val="28"/>
        </w:rPr>
        <w:t>f</w:t>
      </w:r>
      <w:r>
        <w:rPr>
          <w:rFonts w:cstheme="minorHAnsi"/>
          <w:noProof/>
          <w:sz w:val="28"/>
          <w:szCs w:val="28"/>
        </w:rPr>
        <w:t>iska verken jämförs Gerhard Nordström med Goya.</w:t>
      </w:r>
    </w:p>
    <w:p w14:paraId="6C1DB4B5" w14:textId="0026D6B1" w:rsidR="008B72C4" w:rsidRDefault="008B72C4">
      <w:pPr>
        <w:rPr>
          <w:rFonts w:cstheme="minorHAnsi"/>
          <w:noProof/>
          <w:sz w:val="28"/>
          <w:szCs w:val="28"/>
        </w:rPr>
      </w:pPr>
      <w:r w:rsidRPr="00B61D2D">
        <w:rPr>
          <w:rFonts w:cstheme="minorHAnsi"/>
          <w:b/>
          <w:bCs/>
          <w:noProof/>
          <w:sz w:val="28"/>
          <w:szCs w:val="28"/>
        </w:rPr>
        <w:t>Tid</w:t>
      </w:r>
      <w:r>
        <w:rPr>
          <w:rFonts w:cstheme="minorHAnsi"/>
          <w:noProof/>
          <w:sz w:val="28"/>
          <w:szCs w:val="28"/>
        </w:rPr>
        <w:t>: Tisdagen den 13 september</w:t>
      </w:r>
      <w:r w:rsidR="005A67D5">
        <w:rPr>
          <w:rFonts w:cstheme="minorHAnsi"/>
          <w:noProof/>
          <w:sz w:val="28"/>
          <w:szCs w:val="28"/>
        </w:rPr>
        <w:t xml:space="preserve"> 2022</w:t>
      </w:r>
      <w:r>
        <w:rPr>
          <w:rFonts w:cstheme="minorHAnsi"/>
          <w:noProof/>
          <w:sz w:val="28"/>
          <w:szCs w:val="28"/>
        </w:rPr>
        <w:t xml:space="preserve"> kl 17.00 (OBS tiden)</w:t>
      </w:r>
      <w:r w:rsidR="00363744">
        <w:rPr>
          <w:rFonts w:cstheme="minorHAnsi"/>
          <w:noProof/>
          <w:sz w:val="28"/>
          <w:szCs w:val="28"/>
        </w:rPr>
        <w:t>.</w:t>
      </w:r>
    </w:p>
    <w:p w14:paraId="22981CBB" w14:textId="514B432E" w:rsidR="008B72C4" w:rsidRDefault="008B72C4">
      <w:pPr>
        <w:rPr>
          <w:rFonts w:cstheme="minorHAnsi"/>
          <w:noProof/>
          <w:sz w:val="28"/>
          <w:szCs w:val="28"/>
        </w:rPr>
      </w:pPr>
      <w:r w:rsidRPr="00B61D2D">
        <w:rPr>
          <w:rFonts w:cstheme="minorHAnsi"/>
          <w:b/>
          <w:bCs/>
          <w:noProof/>
          <w:sz w:val="28"/>
          <w:szCs w:val="28"/>
        </w:rPr>
        <w:t>Pris</w:t>
      </w:r>
      <w:r>
        <w:rPr>
          <w:rFonts w:cstheme="minorHAnsi"/>
          <w:noProof/>
          <w:sz w:val="28"/>
          <w:szCs w:val="28"/>
        </w:rPr>
        <w:t>: 200:- för medlem och 250 för icke medlem.I priset ingår målitd och föredrag.</w:t>
      </w:r>
    </w:p>
    <w:p w14:paraId="4F5D0ECE" w14:textId="072F0B61" w:rsidR="008B72C4" w:rsidRDefault="008B72C4">
      <w:pPr>
        <w:rPr>
          <w:rFonts w:cstheme="minorHAnsi"/>
          <w:noProof/>
          <w:sz w:val="28"/>
          <w:szCs w:val="28"/>
        </w:rPr>
      </w:pPr>
      <w:r w:rsidRPr="00B61D2D">
        <w:rPr>
          <w:rFonts w:cstheme="minorHAnsi"/>
          <w:b/>
          <w:bCs/>
          <w:noProof/>
          <w:sz w:val="28"/>
          <w:szCs w:val="28"/>
        </w:rPr>
        <w:t>Plats</w:t>
      </w:r>
      <w:r>
        <w:rPr>
          <w:rFonts w:cstheme="minorHAnsi"/>
          <w:noProof/>
          <w:sz w:val="28"/>
          <w:szCs w:val="28"/>
        </w:rPr>
        <w:t>:Hotell Svea, Simrishamn</w:t>
      </w:r>
      <w:r w:rsidR="00B61D2D">
        <w:rPr>
          <w:rFonts w:cstheme="minorHAnsi"/>
          <w:noProof/>
          <w:sz w:val="28"/>
          <w:szCs w:val="28"/>
        </w:rPr>
        <w:t xml:space="preserve">.Denna gång börjar vi med att träffas i hotellets matsal kl 17.00, där vi äter en god måltid.För den som vill köpa vin eller öl till maten rekommenderas att komma i god tid före kl 17.00. Efter </w:t>
      </w:r>
      <w:r w:rsidR="00363744">
        <w:rPr>
          <w:rFonts w:cstheme="minorHAnsi"/>
          <w:noProof/>
          <w:sz w:val="28"/>
          <w:szCs w:val="28"/>
        </w:rPr>
        <w:t>måltiden</w:t>
      </w:r>
      <w:r w:rsidR="00B61D2D">
        <w:rPr>
          <w:rFonts w:cstheme="minorHAnsi"/>
          <w:noProof/>
          <w:sz w:val="28"/>
          <w:szCs w:val="28"/>
        </w:rPr>
        <w:t>, senast kl 18.00 går vi till Brantevikssalen, där vi se</w:t>
      </w:r>
      <w:r w:rsidR="00363744">
        <w:rPr>
          <w:rFonts w:cstheme="minorHAnsi"/>
          <w:noProof/>
          <w:sz w:val="28"/>
          <w:szCs w:val="28"/>
        </w:rPr>
        <w:t>r</w:t>
      </w:r>
      <w:r w:rsidR="00B61D2D">
        <w:rPr>
          <w:rFonts w:cstheme="minorHAnsi"/>
          <w:noProof/>
          <w:sz w:val="28"/>
          <w:szCs w:val="28"/>
        </w:rPr>
        <w:t>veras kaffe med liten kaka och får uppleva Bodil Schrewelius föredrag och film.</w:t>
      </w:r>
    </w:p>
    <w:p w14:paraId="24DE6421" w14:textId="1F4CAFB8" w:rsidR="00B61D2D" w:rsidRDefault="00B61D2D">
      <w:pPr>
        <w:rPr>
          <w:rFonts w:cstheme="minorHAnsi"/>
          <w:noProof/>
          <w:sz w:val="28"/>
          <w:szCs w:val="28"/>
        </w:rPr>
      </w:pPr>
      <w:r w:rsidRPr="00B61D2D">
        <w:rPr>
          <w:rFonts w:cstheme="minorHAnsi"/>
          <w:b/>
          <w:bCs/>
          <w:noProof/>
          <w:sz w:val="28"/>
          <w:szCs w:val="28"/>
        </w:rPr>
        <w:t>Anmälan</w:t>
      </w:r>
      <w:r>
        <w:rPr>
          <w:rFonts w:cstheme="minorHAnsi"/>
          <w:noProof/>
          <w:sz w:val="28"/>
          <w:szCs w:val="28"/>
        </w:rPr>
        <w:t xml:space="preserve">: till vår ordförande Jonny Ahlgren, </w:t>
      </w:r>
      <w:hyperlink r:id="rId5" w:history="1">
        <w:r w:rsidR="00CF78FB" w:rsidRPr="00D928F3">
          <w:rPr>
            <w:rStyle w:val="Hyperlnk"/>
            <w:rFonts w:cstheme="minorHAnsi"/>
            <w:noProof/>
            <w:sz w:val="28"/>
            <w:szCs w:val="28"/>
          </w:rPr>
          <w:t>jonny@awva.se</w:t>
        </w:r>
      </w:hyperlink>
      <w:r w:rsidR="00CF78FB">
        <w:rPr>
          <w:rFonts w:cstheme="minorHAnsi"/>
          <w:noProof/>
          <w:sz w:val="28"/>
          <w:szCs w:val="28"/>
        </w:rPr>
        <w:t xml:space="preserve"> senast den 7 september.Antalet platser är begränsat till 100 personer. Först till kvarn gäller. Meddela oss om du har matallergi. </w:t>
      </w:r>
      <w:r w:rsidR="00CF78FB" w:rsidRPr="00CF78FB">
        <w:rPr>
          <w:rFonts w:cstheme="minorHAnsi"/>
          <w:b/>
          <w:bCs/>
          <w:noProof/>
          <w:sz w:val="28"/>
          <w:szCs w:val="28"/>
        </w:rPr>
        <w:t>Anmälan är bindand</w:t>
      </w:r>
      <w:r w:rsidR="00CF78FB">
        <w:rPr>
          <w:rFonts w:cstheme="minorHAnsi"/>
          <w:b/>
          <w:bCs/>
          <w:noProof/>
          <w:sz w:val="28"/>
          <w:szCs w:val="28"/>
        </w:rPr>
        <w:t>e.</w:t>
      </w:r>
      <w:r w:rsidR="00CF78FB" w:rsidRPr="00CF78FB">
        <w:rPr>
          <w:rFonts w:cstheme="minorHAnsi"/>
          <w:noProof/>
          <w:sz w:val="28"/>
          <w:szCs w:val="28"/>
        </w:rPr>
        <w:t>Efter</w:t>
      </w:r>
      <w:r w:rsidR="00CF78FB">
        <w:rPr>
          <w:rFonts w:cstheme="minorHAnsi"/>
          <w:noProof/>
          <w:sz w:val="28"/>
          <w:szCs w:val="28"/>
        </w:rPr>
        <w:t xml:space="preserve"> din anmälan får du en bekräftelse på ditt deltagande varefter betalning skall ske till vårt bg 468-0609 eller SWISH 123 208 46 97.</w:t>
      </w:r>
    </w:p>
    <w:p w14:paraId="4D343824" w14:textId="7B6BA8B5" w:rsidR="00CF78FB" w:rsidRPr="00B35193" w:rsidRDefault="00CF78FB">
      <w:pPr>
        <w:rPr>
          <w:rFonts w:cstheme="minorHAnsi"/>
          <w:noProof/>
          <w:color w:val="0070C0"/>
          <w:sz w:val="44"/>
          <w:szCs w:val="44"/>
        </w:rPr>
      </w:pPr>
      <w:r>
        <w:rPr>
          <w:rFonts w:cstheme="minorHAnsi"/>
          <w:noProof/>
          <w:sz w:val="28"/>
          <w:szCs w:val="28"/>
        </w:rPr>
        <w:t>Välkomna till höstens</w:t>
      </w:r>
      <w:r w:rsidR="008F35EE">
        <w:rPr>
          <w:rFonts w:cstheme="minorHAnsi"/>
          <w:noProof/>
          <w:sz w:val="28"/>
          <w:szCs w:val="28"/>
        </w:rPr>
        <w:t xml:space="preserve"> första</w:t>
      </w:r>
      <w:r>
        <w:rPr>
          <w:rFonts w:cstheme="minorHAnsi"/>
          <w:noProof/>
          <w:sz w:val="28"/>
          <w:szCs w:val="28"/>
        </w:rPr>
        <w:t xml:space="preserve"> </w:t>
      </w:r>
      <w:r w:rsidRPr="00116F0E">
        <w:rPr>
          <w:rFonts w:cstheme="minorHAnsi"/>
          <w:noProof/>
          <w:color w:val="FF0000"/>
          <w:sz w:val="28"/>
          <w:szCs w:val="28"/>
        </w:rPr>
        <w:t>k</w:t>
      </w:r>
      <w:r w:rsidRPr="00116F0E">
        <w:rPr>
          <w:rFonts w:cstheme="minorHAnsi"/>
          <w:noProof/>
          <w:color w:val="0070C0"/>
          <w:sz w:val="28"/>
          <w:szCs w:val="28"/>
        </w:rPr>
        <w:t>o</w:t>
      </w:r>
      <w:r w:rsidRPr="00116F0E">
        <w:rPr>
          <w:rFonts w:cstheme="minorHAnsi"/>
          <w:noProof/>
          <w:color w:val="ED7D31" w:themeColor="accent2"/>
          <w:sz w:val="28"/>
          <w:szCs w:val="28"/>
        </w:rPr>
        <w:t>n</w:t>
      </w:r>
      <w:r w:rsidRPr="00116F0E">
        <w:rPr>
          <w:rFonts w:cstheme="minorHAnsi"/>
          <w:noProof/>
          <w:color w:val="538135" w:themeColor="accent6" w:themeShade="BF"/>
          <w:sz w:val="28"/>
          <w:szCs w:val="28"/>
        </w:rPr>
        <w:t>s</w:t>
      </w:r>
      <w:r w:rsidRPr="00116F0E">
        <w:rPr>
          <w:rFonts w:cstheme="minorHAnsi"/>
          <w:noProof/>
          <w:color w:val="7030A0"/>
          <w:sz w:val="28"/>
          <w:szCs w:val="28"/>
        </w:rPr>
        <w:t>t</w:t>
      </w:r>
      <w:r w:rsidR="00B35193" w:rsidRPr="00116F0E">
        <w:rPr>
          <w:rFonts w:cstheme="minorHAnsi"/>
          <w:noProof/>
          <w:color w:val="FF0000"/>
          <w:sz w:val="28"/>
          <w:szCs w:val="28"/>
        </w:rPr>
        <w:t>-</w:t>
      </w:r>
      <w:r w:rsidRPr="00116F0E">
        <w:rPr>
          <w:rFonts w:cstheme="minorHAnsi"/>
          <w:noProof/>
          <w:color w:val="FF0000"/>
          <w:sz w:val="28"/>
          <w:szCs w:val="28"/>
        </w:rPr>
        <w:t xml:space="preserve"> </w:t>
      </w:r>
      <w:r w:rsidRPr="00116F0E">
        <w:rPr>
          <w:rFonts w:cstheme="minorHAnsi"/>
          <w:noProof/>
          <w:color w:val="0070C0"/>
          <w:sz w:val="28"/>
          <w:szCs w:val="28"/>
        </w:rPr>
        <w:t>o</w:t>
      </w:r>
      <w:r w:rsidRPr="00116F0E">
        <w:rPr>
          <w:rFonts w:cstheme="minorHAnsi"/>
          <w:noProof/>
          <w:color w:val="ED7D31" w:themeColor="accent2"/>
          <w:sz w:val="28"/>
          <w:szCs w:val="28"/>
        </w:rPr>
        <w:t>c</w:t>
      </w:r>
      <w:r w:rsidRPr="00116F0E">
        <w:rPr>
          <w:rFonts w:cstheme="minorHAnsi"/>
          <w:noProof/>
          <w:color w:val="538135" w:themeColor="accent6" w:themeShade="BF"/>
          <w:sz w:val="28"/>
          <w:szCs w:val="28"/>
        </w:rPr>
        <w:t xml:space="preserve">h </w:t>
      </w:r>
      <w:r w:rsidRPr="00116F0E">
        <w:rPr>
          <w:rFonts w:cstheme="minorHAnsi"/>
          <w:noProof/>
          <w:color w:val="7030A0"/>
          <w:sz w:val="28"/>
          <w:szCs w:val="28"/>
        </w:rPr>
        <w:t>f</w:t>
      </w:r>
      <w:r w:rsidRPr="00116F0E">
        <w:rPr>
          <w:rFonts w:cstheme="minorHAnsi"/>
          <w:noProof/>
          <w:color w:val="FF0000"/>
          <w:sz w:val="28"/>
          <w:szCs w:val="28"/>
        </w:rPr>
        <w:t>i</w:t>
      </w:r>
      <w:r w:rsidRPr="00116F0E">
        <w:rPr>
          <w:rFonts w:cstheme="minorHAnsi"/>
          <w:noProof/>
          <w:color w:val="0070C0"/>
          <w:sz w:val="28"/>
          <w:szCs w:val="28"/>
        </w:rPr>
        <w:t>l</w:t>
      </w:r>
      <w:r w:rsidRPr="00116F0E">
        <w:rPr>
          <w:rFonts w:cstheme="minorHAnsi"/>
          <w:noProof/>
          <w:color w:val="ED7D31" w:themeColor="accent2"/>
          <w:sz w:val="28"/>
          <w:szCs w:val="28"/>
        </w:rPr>
        <w:t>m</w:t>
      </w:r>
      <w:r w:rsidRPr="00116F0E">
        <w:rPr>
          <w:rFonts w:cstheme="minorHAnsi"/>
          <w:noProof/>
          <w:color w:val="538135" w:themeColor="accent6" w:themeShade="BF"/>
          <w:sz w:val="28"/>
          <w:szCs w:val="28"/>
        </w:rPr>
        <w:t>k</w:t>
      </w:r>
      <w:r w:rsidRPr="00116F0E">
        <w:rPr>
          <w:rFonts w:cstheme="minorHAnsi"/>
          <w:noProof/>
          <w:color w:val="7030A0"/>
          <w:sz w:val="28"/>
          <w:szCs w:val="28"/>
        </w:rPr>
        <w:t>v</w:t>
      </w:r>
      <w:r w:rsidRPr="00116F0E">
        <w:rPr>
          <w:rFonts w:cstheme="minorHAnsi"/>
          <w:noProof/>
          <w:color w:val="FF0000"/>
          <w:sz w:val="28"/>
          <w:szCs w:val="28"/>
        </w:rPr>
        <w:t>ä</w:t>
      </w:r>
      <w:r w:rsidRPr="00116F0E">
        <w:rPr>
          <w:rFonts w:cstheme="minorHAnsi"/>
          <w:noProof/>
          <w:color w:val="4472C4" w:themeColor="accent1"/>
          <w:sz w:val="28"/>
          <w:szCs w:val="28"/>
        </w:rPr>
        <w:t>l</w:t>
      </w:r>
      <w:r w:rsidRPr="00116F0E">
        <w:rPr>
          <w:rFonts w:cstheme="minorHAnsi"/>
          <w:noProof/>
          <w:color w:val="ED7D31" w:themeColor="accent2"/>
          <w:sz w:val="28"/>
          <w:szCs w:val="28"/>
        </w:rPr>
        <w:t>l</w:t>
      </w:r>
      <w:r w:rsidRPr="00116F0E">
        <w:rPr>
          <w:rFonts w:cstheme="minorHAnsi"/>
          <w:noProof/>
          <w:sz w:val="28"/>
          <w:szCs w:val="28"/>
        </w:rPr>
        <w:t>!</w:t>
      </w:r>
    </w:p>
    <w:p w14:paraId="308C7BB8" w14:textId="1873141E" w:rsidR="00CF78FB" w:rsidRPr="00B35193" w:rsidRDefault="00CF78FB">
      <w:pPr>
        <w:rPr>
          <w:rFonts w:cstheme="minorHAnsi"/>
          <w:noProof/>
          <w:color w:val="0070C0"/>
          <w:sz w:val="28"/>
          <w:szCs w:val="28"/>
        </w:rPr>
      </w:pPr>
    </w:p>
    <w:p w14:paraId="11D78750" w14:textId="5036E20C" w:rsidR="00CF78FB" w:rsidRPr="00CF78FB" w:rsidRDefault="00CF78FB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Styrelsen</w:t>
      </w:r>
    </w:p>
    <w:sectPr w:rsidR="00CF78FB" w:rsidRPr="00CF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E6"/>
    <w:rsid w:val="00116F0E"/>
    <w:rsid w:val="00363744"/>
    <w:rsid w:val="005A30E2"/>
    <w:rsid w:val="005A67D5"/>
    <w:rsid w:val="008B72C4"/>
    <w:rsid w:val="008F35EE"/>
    <w:rsid w:val="00B35193"/>
    <w:rsid w:val="00B61D2D"/>
    <w:rsid w:val="00CF78FB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B352"/>
  <w15:chartTrackingRefBased/>
  <w15:docId w15:val="{6397D0FF-0D6B-4B53-9C01-56C7A22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78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ny@awv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Ahlgren Ahlgren</dc:creator>
  <cp:keywords/>
  <dc:description/>
  <cp:lastModifiedBy>Ahlgren Ahlgren</cp:lastModifiedBy>
  <cp:revision>3</cp:revision>
  <cp:lastPrinted>2022-09-01T15:50:00Z</cp:lastPrinted>
  <dcterms:created xsi:type="dcterms:W3CDTF">2022-09-01T15:13:00Z</dcterms:created>
  <dcterms:modified xsi:type="dcterms:W3CDTF">2022-09-01T15:52:00Z</dcterms:modified>
</cp:coreProperties>
</file>